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5E" w:rsidRPr="00B5045E" w:rsidRDefault="00B5045E" w:rsidP="00B5045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u w:val="single"/>
        </w:rPr>
      </w:pPr>
      <w:r w:rsidRPr="00B5045E">
        <w:rPr>
          <w:rFonts w:ascii="Arial" w:eastAsia="Times New Roman" w:hAnsi="Arial" w:cs="Arial"/>
          <w:b/>
          <w:u w:val="single"/>
        </w:rPr>
        <w:t xml:space="preserve">DECLARATION DE CONFIDENTIALITE POUR LES MICRO ENTREPRISES </w:t>
      </w:r>
    </w:p>
    <w:p w:rsidR="00B5045E" w:rsidRDefault="00B5045E" w:rsidP="00B5045E">
      <w:pPr>
        <w:spacing w:before="100" w:beforeAutospacing="1" w:after="100" w:afterAutospacing="1" w:line="240" w:lineRule="auto"/>
        <w:ind w:left="720"/>
        <w:rPr>
          <w:rFonts w:eastAsia="Times New Roman"/>
        </w:rPr>
      </w:pPr>
    </w:p>
    <w:p w:rsidR="00A2635A" w:rsidRDefault="00A2635A" w:rsidP="00A2635A">
      <w:pPr>
        <w:spacing w:after="0" w:line="24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SARL </w:t>
      </w:r>
      <w:r w:rsidR="006F3691">
        <w:rPr>
          <w:b/>
          <w:bCs/>
          <w:snapToGrid w:val="0"/>
          <w:sz w:val="28"/>
          <w:szCs w:val="28"/>
        </w:rPr>
        <w:t>xxx</w:t>
      </w:r>
    </w:p>
    <w:p w:rsidR="00A2635A" w:rsidRPr="006F3691" w:rsidRDefault="00A2635A" w:rsidP="00A2635A">
      <w:pPr>
        <w:spacing w:after="0" w:line="240" w:lineRule="auto"/>
        <w:jc w:val="center"/>
        <w:rPr>
          <w:snapToGrid w:val="0"/>
          <w:color w:val="FF0000"/>
        </w:rPr>
      </w:pPr>
      <w:r w:rsidRPr="006F3691">
        <w:rPr>
          <w:snapToGrid w:val="0"/>
          <w:color w:val="FF0000"/>
        </w:rPr>
        <w:t>Société à responsabilité limitée</w:t>
      </w:r>
    </w:p>
    <w:p w:rsidR="00A2635A" w:rsidRDefault="00A2635A" w:rsidP="00A2635A">
      <w:pPr>
        <w:spacing w:after="0" w:line="240" w:lineRule="auto"/>
        <w:jc w:val="center"/>
        <w:rPr>
          <w:snapToGrid w:val="0"/>
        </w:rPr>
      </w:pPr>
      <w:proofErr w:type="gramStart"/>
      <w:r>
        <w:rPr>
          <w:snapToGrid w:val="0"/>
        </w:rPr>
        <w:t>au</w:t>
      </w:r>
      <w:proofErr w:type="gramEnd"/>
      <w:r>
        <w:rPr>
          <w:snapToGrid w:val="0"/>
        </w:rPr>
        <w:t xml:space="preserve"> capital de </w:t>
      </w:r>
      <w:r w:rsidR="006F3691">
        <w:rPr>
          <w:snapToGrid w:val="0"/>
        </w:rPr>
        <w:t>…</w:t>
      </w:r>
      <w:r>
        <w:rPr>
          <w:snapToGrid w:val="0"/>
        </w:rPr>
        <w:t xml:space="preserve"> Euros</w:t>
      </w:r>
    </w:p>
    <w:p w:rsidR="00A2635A" w:rsidRDefault="00A2635A" w:rsidP="006F3691">
      <w:pPr>
        <w:spacing w:after="0" w:line="240" w:lineRule="auto"/>
        <w:jc w:val="center"/>
        <w:rPr>
          <w:snapToGrid w:val="0"/>
        </w:rPr>
      </w:pPr>
      <w:r>
        <w:rPr>
          <w:b/>
          <w:bCs/>
          <w:snapToGrid w:val="0"/>
          <w:u w:val="single"/>
        </w:rPr>
        <w:t>Siège social :</w:t>
      </w:r>
      <w:r>
        <w:rPr>
          <w:snapToGrid w:val="0"/>
        </w:rPr>
        <w:t xml:space="preserve"> </w:t>
      </w:r>
    </w:p>
    <w:p w:rsidR="00A2635A" w:rsidRDefault="00A2635A" w:rsidP="00A2635A">
      <w:pPr>
        <w:spacing w:after="0" w:line="240" w:lineRule="auto"/>
        <w:jc w:val="center"/>
      </w:pPr>
      <w:r>
        <w:rPr>
          <w:b/>
          <w:bCs/>
          <w:u w:val="single"/>
        </w:rPr>
        <w:t>R.C.S</w:t>
      </w:r>
      <w:r>
        <w:t xml:space="preserve"> : </w:t>
      </w:r>
    </w:p>
    <w:p w:rsidR="00B5045E" w:rsidRDefault="00B5045E" w:rsidP="00B5045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5045E" w:rsidRPr="00B5045E" w:rsidRDefault="00B5045E" w:rsidP="00B50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45E" w:rsidRPr="00B5045E" w:rsidRDefault="00F60987" w:rsidP="00B5045E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A2635A">
        <w:rPr>
          <w:rFonts w:ascii="Arial" w:hAnsi="Arial" w:cs="Arial"/>
          <w:sz w:val="22"/>
          <w:szCs w:val="22"/>
        </w:rPr>
        <w:t xml:space="preserve">SARL </w:t>
      </w:r>
      <w:r w:rsidR="006F3691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représentée par </w:t>
      </w:r>
      <w:r w:rsidR="00A2635A">
        <w:rPr>
          <w:rFonts w:ascii="Arial" w:hAnsi="Arial" w:cs="Arial"/>
          <w:sz w:val="22"/>
          <w:szCs w:val="22"/>
        </w:rPr>
        <w:t xml:space="preserve">M. </w:t>
      </w:r>
      <w:r w:rsidR="006F3691">
        <w:rPr>
          <w:rFonts w:ascii="Arial" w:hAnsi="Arial" w:cs="Arial"/>
          <w:sz w:val="22"/>
          <w:szCs w:val="22"/>
        </w:rPr>
        <w:t>………..</w:t>
      </w:r>
      <w:r w:rsidR="00A263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635A">
        <w:rPr>
          <w:rFonts w:ascii="Arial" w:hAnsi="Arial" w:cs="Arial"/>
          <w:sz w:val="22"/>
          <w:szCs w:val="22"/>
        </w:rPr>
        <w:t>en</w:t>
      </w:r>
      <w:proofErr w:type="gramEnd"/>
      <w:r w:rsidR="00A2635A">
        <w:rPr>
          <w:rFonts w:ascii="Arial" w:hAnsi="Arial" w:cs="Arial"/>
          <w:sz w:val="22"/>
          <w:szCs w:val="22"/>
        </w:rPr>
        <w:t xml:space="preserve"> sa qualité de  </w:t>
      </w:r>
      <w:r w:rsidR="00A2635A" w:rsidRPr="006F3691">
        <w:rPr>
          <w:rFonts w:ascii="Arial" w:hAnsi="Arial" w:cs="Arial"/>
          <w:color w:val="FF0000"/>
          <w:sz w:val="22"/>
          <w:szCs w:val="22"/>
        </w:rPr>
        <w:t xml:space="preserve">Gérant </w:t>
      </w:r>
      <w:r w:rsidRPr="006F3691">
        <w:rPr>
          <w:rFonts w:ascii="Arial" w:hAnsi="Arial" w:cs="Arial"/>
          <w:color w:val="FF0000"/>
          <w:sz w:val="22"/>
          <w:szCs w:val="22"/>
        </w:rPr>
        <w:t>associé</w:t>
      </w:r>
      <w:r>
        <w:rPr>
          <w:rFonts w:ascii="Arial" w:hAnsi="Arial" w:cs="Arial"/>
          <w:sz w:val="22"/>
          <w:szCs w:val="22"/>
        </w:rPr>
        <w:t>,</w:t>
      </w:r>
      <w:r w:rsidR="00A263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B5045E" w:rsidRPr="00B5045E">
        <w:rPr>
          <w:rFonts w:ascii="Arial" w:hAnsi="Arial" w:cs="Arial"/>
          <w:sz w:val="22"/>
          <w:szCs w:val="22"/>
        </w:rPr>
        <w:t xml:space="preserve">éclare que les comptes annuels de l'exercice clos le </w:t>
      </w:r>
      <w:r w:rsidR="00D82822">
        <w:rPr>
          <w:rFonts w:ascii="Arial" w:hAnsi="Arial" w:cs="Arial"/>
          <w:sz w:val="22"/>
          <w:szCs w:val="22"/>
        </w:rPr>
        <w:t xml:space="preserve">31 Décembre </w:t>
      </w:r>
      <w:r w:rsidR="006F3691">
        <w:rPr>
          <w:rFonts w:ascii="Arial" w:hAnsi="Arial" w:cs="Arial"/>
          <w:sz w:val="22"/>
          <w:szCs w:val="22"/>
        </w:rPr>
        <w:t>XXX</w:t>
      </w:r>
      <w:r w:rsidR="00B5045E" w:rsidRPr="00B5045E">
        <w:rPr>
          <w:rFonts w:ascii="Arial" w:hAnsi="Arial" w:cs="Arial"/>
          <w:sz w:val="22"/>
          <w:szCs w:val="22"/>
        </w:rPr>
        <w:t xml:space="preserve"> et qui sont déposés en annexe au registre du commerce et des sociétés auront une publicité restreinte en application de l'article L232-25 du code de commerce et du premier alinéa de l'article L524-6-6 du code rural et de la pêche maritime.</w:t>
      </w:r>
    </w:p>
    <w:p w:rsidR="00B5045E" w:rsidRPr="00B5045E" w:rsidRDefault="00A2635A" w:rsidP="00B5045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</w:t>
      </w:r>
      <w:r w:rsidR="006F3691">
        <w:rPr>
          <w:rFonts w:ascii="Arial" w:hAnsi="Arial" w:cs="Arial"/>
          <w:sz w:val="22"/>
          <w:szCs w:val="22"/>
        </w:rPr>
        <w:t>………</w:t>
      </w:r>
      <w:r w:rsidR="00B5045E" w:rsidRPr="00B504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gérant </w:t>
      </w:r>
      <w:r w:rsidR="00B5045E" w:rsidRPr="00B5045E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 xml:space="preserve">SARL </w:t>
      </w:r>
      <w:r w:rsidR="006F3691">
        <w:rPr>
          <w:rFonts w:ascii="Arial" w:hAnsi="Arial" w:cs="Arial"/>
          <w:sz w:val="22"/>
          <w:szCs w:val="22"/>
        </w:rPr>
        <w:t>XXX</w:t>
      </w:r>
      <w:r w:rsidR="00B5045E" w:rsidRPr="00B5045E">
        <w:rPr>
          <w:rFonts w:ascii="Arial" w:hAnsi="Arial" w:cs="Arial"/>
          <w:sz w:val="22"/>
          <w:szCs w:val="22"/>
        </w:rPr>
        <w:t xml:space="preserve">, atteste sur l'honneur que les renseignements contenus dans la présente déclaration sont exacts et que la société susvisée répond à la définition des </w:t>
      </w:r>
      <w:proofErr w:type="spellStart"/>
      <w:r w:rsidR="00B5045E" w:rsidRPr="00B5045E">
        <w:rPr>
          <w:rFonts w:ascii="Arial" w:hAnsi="Arial" w:cs="Arial"/>
          <w:sz w:val="22"/>
          <w:szCs w:val="22"/>
        </w:rPr>
        <w:t>microentreprises</w:t>
      </w:r>
      <w:proofErr w:type="spellEnd"/>
      <w:r w:rsidR="00B5045E" w:rsidRPr="00B5045E">
        <w:rPr>
          <w:rFonts w:ascii="Arial" w:hAnsi="Arial" w:cs="Arial"/>
          <w:sz w:val="22"/>
          <w:szCs w:val="22"/>
        </w:rP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B5045E" w:rsidRPr="00B5045E" w:rsidRDefault="00B5045E" w:rsidP="00B5045E">
      <w:pPr>
        <w:pStyle w:val="NormalWeb"/>
        <w:rPr>
          <w:rFonts w:ascii="Arial" w:hAnsi="Arial" w:cs="Arial"/>
          <w:sz w:val="22"/>
          <w:szCs w:val="22"/>
        </w:rPr>
      </w:pPr>
      <w:r w:rsidRPr="00B5045E">
        <w:rPr>
          <w:rFonts w:ascii="Arial" w:hAnsi="Arial" w:cs="Arial"/>
          <w:sz w:val="22"/>
          <w:szCs w:val="22"/>
        </w:rPr>
        <w:t>Toute fausse déclaration de confidentialité des comptes annuels constitue un faux et un usage de faux passible des peines d'amende et d'emprisonnement prévues aux articles 441-1 et suivants du code pénal.</w:t>
      </w:r>
    </w:p>
    <w:p w:rsidR="00B5045E" w:rsidRPr="00B5045E" w:rsidRDefault="00DA4791" w:rsidP="00B5045E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 Marseille, le </w:t>
      </w:r>
    </w:p>
    <w:p w:rsidR="00B5045E" w:rsidRPr="006F3691" w:rsidRDefault="00A2635A" w:rsidP="00B5045E">
      <w:pPr>
        <w:pStyle w:val="c46"/>
        <w:tabs>
          <w:tab w:val="left" w:pos="4558"/>
        </w:tabs>
        <w:spacing w:line="240" w:lineRule="auto"/>
        <w:jc w:val="left"/>
        <w:rPr>
          <w:rFonts w:ascii="Arial" w:hAnsi="Arial" w:cs="Arial"/>
          <w:color w:val="FF0000"/>
          <w:sz w:val="22"/>
          <w:szCs w:val="22"/>
          <w:lang w:val="fr-FR"/>
        </w:rPr>
      </w:pPr>
      <w:r w:rsidRPr="006F3691">
        <w:rPr>
          <w:rFonts w:ascii="Arial" w:hAnsi="Arial" w:cs="Arial"/>
          <w:color w:val="FF0000"/>
          <w:sz w:val="22"/>
          <w:szCs w:val="22"/>
          <w:lang w:val="fr-FR"/>
        </w:rPr>
        <w:t>Le gérant</w:t>
      </w:r>
    </w:p>
    <w:p w:rsidR="00035E7E" w:rsidRDefault="00A2635A">
      <w:r>
        <w:rPr>
          <w:rFonts w:ascii="Arial" w:hAnsi="Arial" w:cs="Arial"/>
        </w:rPr>
        <w:t xml:space="preserve">M. </w:t>
      </w:r>
    </w:p>
    <w:sectPr w:rsidR="00035E7E" w:rsidSect="0003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240D"/>
    <w:multiLevelType w:val="multilevel"/>
    <w:tmpl w:val="9C76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045E"/>
    <w:rsid w:val="00035E7E"/>
    <w:rsid w:val="006355B3"/>
    <w:rsid w:val="006F3691"/>
    <w:rsid w:val="008D7B95"/>
    <w:rsid w:val="00A2635A"/>
    <w:rsid w:val="00B5045E"/>
    <w:rsid w:val="00C130D9"/>
    <w:rsid w:val="00D82822"/>
    <w:rsid w:val="00D86BAA"/>
    <w:rsid w:val="00DA4791"/>
    <w:rsid w:val="00F6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1">
    <w:name w:val="t1"/>
    <w:basedOn w:val="Normal"/>
    <w:rsid w:val="00B5045E"/>
    <w:pPr>
      <w:widowControl w:val="0"/>
      <w:autoSpaceDE w:val="0"/>
      <w:autoSpaceDN w:val="0"/>
      <w:adjustRightInd w:val="0"/>
      <w:spacing w:after="0" w:line="504" w:lineRule="atLeas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Lienhypertexte">
    <w:name w:val="Hyperlink"/>
    <w:basedOn w:val="Policepardfaut"/>
    <w:uiPriority w:val="99"/>
    <w:semiHidden/>
    <w:unhideWhenUsed/>
    <w:rsid w:val="00B5045E"/>
    <w:rPr>
      <w:color w:val="0000FF"/>
      <w:u w:val="single"/>
    </w:rPr>
  </w:style>
  <w:style w:type="paragraph" w:customStyle="1" w:styleId="c46">
    <w:name w:val="c46"/>
    <w:basedOn w:val="Normal"/>
    <w:rsid w:val="00B5045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0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Altus</dc:creator>
  <cp:lastModifiedBy>CECILE</cp:lastModifiedBy>
  <cp:revision>3</cp:revision>
  <cp:lastPrinted>2016-08-31T12:51:00Z</cp:lastPrinted>
  <dcterms:created xsi:type="dcterms:W3CDTF">2017-08-03T06:18:00Z</dcterms:created>
  <dcterms:modified xsi:type="dcterms:W3CDTF">2017-08-30T15:09:00Z</dcterms:modified>
</cp:coreProperties>
</file>